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CE5E3" w14:textId="3C104974" w:rsidR="008D5AA8" w:rsidRPr="008D5AA8" w:rsidRDefault="004C4D00" w:rsidP="008D5AA8">
      <w:pPr>
        <w:ind w:firstLine="709"/>
        <w:jc w:val="center"/>
        <w:rPr>
          <w:b/>
          <w:bCs/>
        </w:rPr>
      </w:pPr>
      <w:r w:rsidRPr="008D5AA8">
        <w:rPr>
          <w:b/>
          <w:bCs/>
        </w:rPr>
        <w:t>ПРОГРАММА «ЦИФРОВАЯ АГРОНОМИЯ»</w:t>
      </w:r>
    </w:p>
    <w:p w14:paraId="7BC244E8" w14:textId="3850676F" w:rsidR="002F243A" w:rsidRDefault="002F243A" w:rsidP="002F243A">
      <w:pPr>
        <w:ind w:firstLine="709"/>
        <w:jc w:val="both"/>
      </w:pPr>
      <w:r>
        <w:t>Открытие в 2022 году на агрономическом факультете профиля подготовки «Цифровая агрономия» обусловлено широким использованием в современной отрасли растениеводства элементов технологии точного земледелия, роботизированных платформ, беспилотных летательных аппаратов, интернета вещей и систем поддержки принятия производственных решений.</w:t>
      </w:r>
    </w:p>
    <w:p w14:paraId="195BC349" w14:textId="58902470" w:rsidR="002F243A" w:rsidRDefault="006814E6" w:rsidP="002F243A">
      <w:pPr>
        <w:ind w:firstLine="709"/>
        <w:jc w:val="both"/>
      </w:pPr>
      <w:r>
        <w:t>Накопленный опыт в сфере цифрового земледелия, серьезная материальная база и тесное сотрудничество с ведущими компаниями аграрной отрасли при подготовке будущих специалистов, позволяют успешно готовить кадры для растениеводческой отрасли, отвечающие современным требованиям.</w:t>
      </w:r>
    </w:p>
    <w:p w14:paraId="1C22E016" w14:textId="2A16ED84" w:rsidR="002F243A" w:rsidRDefault="006814E6" w:rsidP="002F243A">
      <w:pPr>
        <w:ind w:firstLine="709"/>
        <w:jc w:val="both"/>
      </w:pPr>
      <w:r>
        <w:t>В рамках лекционных и практических занятий студентов данного профиля</w:t>
      </w:r>
      <w:r w:rsidR="002F243A">
        <w:t xml:space="preserve"> знакомят с современными технологиями мониторинга почвенного покрова и посевов, в т.ч. с применением беспилотных летательных аппаратов, современны</w:t>
      </w:r>
      <w:r>
        <w:t>ми</w:t>
      </w:r>
      <w:r w:rsidR="002F243A">
        <w:t xml:space="preserve"> цифровы</w:t>
      </w:r>
      <w:r>
        <w:t>ми</w:t>
      </w:r>
      <w:r w:rsidR="002F243A">
        <w:t xml:space="preserve"> </w:t>
      </w:r>
      <w:proofErr w:type="spellStart"/>
      <w:r w:rsidR="002F243A">
        <w:t>метеокомплекс</w:t>
      </w:r>
      <w:r>
        <w:t>ами</w:t>
      </w:r>
      <w:proofErr w:type="spellEnd"/>
      <w:r w:rsidR="002F243A">
        <w:t>,  показывают возможности современных методов дистанционного зондирования земли с использованием космических сервисов (ИКИ РАН с 2017 года предоставил доступ к системе спутникового мониторинга «ВЕГА», возможности которой позволяют осуществлять мониторинг почвенного покрова, посевов и погодных условий).</w:t>
      </w:r>
      <w:r w:rsidR="002D4487">
        <w:t xml:space="preserve"> </w:t>
      </w:r>
    </w:p>
    <w:p w14:paraId="154D2451" w14:textId="2A88F0A9" w:rsidR="002D4487" w:rsidRDefault="002D4487" w:rsidP="002F243A">
      <w:pPr>
        <w:ind w:firstLine="709"/>
        <w:jc w:val="both"/>
      </w:pPr>
      <w:r>
        <w:t>Большое внимание уделяется изучению элементов технологии точного земледелия, включая современные</w:t>
      </w:r>
      <w:r w:rsidR="004C4D00">
        <w:t xml:space="preserve"> интеллектуальные</w:t>
      </w:r>
      <w:r>
        <w:t xml:space="preserve"> технические средства, а также работе в специализированных программных комплексах.</w:t>
      </w:r>
    </w:p>
    <w:p w14:paraId="5D708E84" w14:textId="77777777" w:rsidR="004C4D00" w:rsidRDefault="004C4D00" w:rsidP="002F243A">
      <w:pPr>
        <w:ind w:firstLine="709"/>
        <w:jc w:val="both"/>
      </w:pPr>
    </w:p>
    <w:p w14:paraId="3649769C" w14:textId="77777777" w:rsidR="004C4D00" w:rsidRDefault="004C4D00" w:rsidP="002F243A">
      <w:pPr>
        <w:ind w:firstLine="709"/>
        <w:jc w:val="both"/>
      </w:pPr>
    </w:p>
    <w:p w14:paraId="09E00233" w14:textId="3E8A4DDE" w:rsidR="00A17234" w:rsidRPr="008D5AA8" w:rsidRDefault="008D5AA8" w:rsidP="008D5AA8">
      <w:pPr>
        <w:jc w:val="center"/>
        <w:rPr>
          <w:b/>
          <w:bCs/>
        </w:rPr>
      </w:pPr>
      <w:r w:rsidRPr="008D5AA8">
        <w:rPr>
          <w:b/>
          <w:bCs/>
        </w:rPr>
        <w:t>О ПРОГРАММЕ «ЦИФРОВАЯ АГРОНОМИЯ»</w:t>
      </w:r>
    </w:p>
    <w:p w14:paraId="352FBED7" w14:textId="77777777" w:rsidR="008D5AA8" w:rsidRPr="008D5AA8" w:rsidRDefault="008D5AA8" w:rsidP="008D5AA8">
      <w:pPr>
        <w:jc w:val="both"/>
      </w:pPr>
      <w:r w:rsidRPr="008D5AA8">
        <w:rPr>
          <w:b/>
          <w:bCs/>
        </w:rPr>
        <w:t>Программа направлена на развитие навыков в области цифровой агрономии:</w:t>
      </w:r>
    </w:p>
    <w:p w14:paraId="1816B671" w14:textId="77777777" w:rsidR="008D5AA8" w:rsidRDefault="008D5AA8" w:rsidP="008D5AA8">
      <w:pPr>
        <w:spacing w:after="0" w:line="240" w:lineRule="auto"/>
      </w:pPr>
      <w:bookmarkStart w:id="0" w:name="S4gW"/>
      <w:bookmarkEnd w:id="0"/>
      <w:r>
        <w:t>–</w:t>
      </w:r>
      <w:r w:rsidRPr="008D5AA8">
        <w:t xml:space="preserve"> цифровое управление технологическими процессами в растениеводстве;</w:t>
      </w:r>
      <w:r w:rsidRPr="008D5AA8">
        <w:br/>
      </w:r>
      <w:r>
        <w:t>–</w:t>
      </w:r>
      <w:r w:rsidRPr="008D5AA8">
        <w:t xml:space="preserve"> оцифровка полей; </w:t>
      </w:r>
    </w:p>
    <w:p w14:paraId="40B128B2" w14:textId="215C62B0" w:rsidR="008D5AA8" w:rsidRDefault="008D5AA8" w:rsidP="008D5AA8">
      <w:pPr>
        <w:spacing w:after="0" w:line="240" w:lineRule="auto"/>
        <w:jc w:val="both"/>
      </w:pPr>
      <w:r>
        <w:t>–</w:t>
      </w:r>
      <w:r w:rsidRPr="008D5AA8">
        <w:t xml:space="preserve"> мониторинг погоды</w:t>
      </w:r>
      <w:r>
        <w:t xml:space="preserve"> с использованием цифровых сервисов</w:t>
      </w:r>
      <w:r w:rsidRPr="008D5AA8">
        <w:t>;</w:t>
      </w:r>
      <w:r w:rsidRPr="008D5AA8">
        <w:br/>
      </w:r>
      <w:r>
        <w:t>– дистанционный мониторинг состояния почвенного покрова и развития сельскохозяйственных культур;</w:t>
      </w:r>
    </w:p>
    <w:p w14:paraId="36C81D93" w14:textId="77777777" w:rsidR="008D5AA8" w:rsidRDefault="008D5AA8" w:rsidP="008D5AA8">
      <w:pPr>
        <w:spacing w:after="0" w:line="240" w:lineRule="auto"/>
        <w:jc w:val="both"/>
      </w:pPr>
      <w:r>
        <w:t>– использование интеллектуальных технических средств в растениеводстве;</w:t>
      </w:r>
      <w:r w:rsidRPr="008D5AA8">
        <w:br/>
      </w:r>
      <w:r>
        <w:t>–</w:t>
      </w:r>
      <w:r w:rsidRPr="008D5AA8">
        <w:t xml:space="preserve"> </w:t>
      </w:r>
      <w:proofErr w:type="spellStart"/>
      <w:r w:rsidRPr="008D5AA8">
        <w:t>агроскаутинг</w:t>
      </w:r>
      <w:proofErr w:type="spellEnd"/>
      <w:r w:rsidRPr="008D5AA8">
        <w:t>;</w:t>
      </w:r>
    </w:p>
    <w:p w14:paraId="03B91759" w14:textId="36235DCE" w:rsidR="008D5AA8" w:rsidRPr="008D5AA8" w:rsidRDefault="008D5AA8" w:rsidP="008D5AA8">
      <w:pPr>
        <w:spacing w:after="0" w:line="240" w:lineRule="auto"/>
        <w:jc w:val="both"/>
      </w:pPr>
      <w:r>
        <w:t>–</w:t>
      </w:r>
      <w:r w:rsidRPr="008D5AA8">
        <w:t xml:space="preserve"> инструментарии для проведения полевых обследований и выявления негативных тенденций на раннем этапе развития растений.</w:t>
      </w:r>
    </w:p>
    <w:p w14:paraId="7C25A3AE" w14:textId="77777777" w:rsidR="008D5AA8" w:rsidRDefault="008D5AA8" w:rsidP="008D5AA8">
      <w:pPr>
        <w:jc w:val="both"/>
      </w:pPr>
    </w:p>
    <w:p w14:paraId="1DCEF237" w14:textId="123034D3" w:rsidR="008F1EC7" w:rsidRPr="008F1EC7" w:rsidRDefault="008F1EC7" w:rsidP="008F1EC7">
      <w:pPr>
        <w:jc w:val="center"/>
        <w:rPr>
          <w:b/>
          <w:bCs/>
        </w:rPr>
      </w:pPr>
      <w:r w:rsidRPr="008F1EC7">
        <w:rPr>
          <w:b/>
          <w:bCs/>
        </w:rPr>
        <w:lastRenderedPageBreak/>
        <w:t>КЛЮЧЕВЫЕ ПАРТНЕРЫ ОБРАЗОВАТЕЛЬНОЙ ПРОГРАММЫ</w:t>
      </w:r>
    </w:p>
    <w:p w14:paraId="03E838E3" w14:textId="197BD7A2" w:rsidR="008F1EC7" w:rsidRDefault="008F1EC7" w:rsidP="008F1EC7">
      <w:pPr>
        <w:jc w:val="center"/>
      </w:pPr>
      <w:r>
        <w:t>ООО «Русагро-Инвест»</w:t>
      </w:r>
      <w:r w:rsidR="004C4D00">
        <w:t xml:space="preserve"> </w:t>
      </w:r>
    </w:p>
    <w:p w14:paraId="6CE75207" w14:textId="39E3446B" w:rsidR="004C4D00" w:rsidRDefault="004C4D00" w:rsidP="008F1EC7">
      <w:pPr>
        <w:jc w:val="center"/>
      </w:pPr>
      <w:r w:rsidRPr="004C4D00">
        <w:rPr>
          <w:noProof/>
        </w:rPr>
        <w:drawing>
          <wp:inline distT="0" distB="0" distL="0" distR="0" wp14:anchorId="0320F0DB" wp14:editId="64444903">
            <wp:extent cx="5940425" cy="2150745"/>
            <wp:effectExtent l="0" t="0" r="3175" b="1905"/>
            <wp:docPr id="1650330097" name="Рисунок 6" descr="Изображение выглядит как текст, Шрифт, Графика, логотип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30097" name="Рисунок 6" descr="Изображение выглядит как текст, Шрифт, Графика, логотип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92211" w14:textId="7DF5CEE2" w:rsidR="00EC6246" w:rsidRDefault="00EC6246" w:rsidP="008F1EC7">
      <w:pPr>
        <w:jc w:val="center"/>
      </w:pPr>
      <w:r w:rsidRPr="00EC6246">
        <w:t>ПАО «ФосАгро»</w:t>
      </w:r>
      <w:r w:rsidR="004C4D00">
        <w:t xml:space="preserve"> </w:t>
      </w:r>
      <w:r w:rsidR="004C4D00">
        <w:rPr>
          <w:noProof/>
        </w:rPr>
        <w:drawing>
          <wp:inline distT="0" distB="0" distL="0" distR="0" wp14:anchorId="7A416841" wp14:editId="113E0F03">
            <wp:extent cx="5940425" cy="1216025"/>
            <wp:effectExtent l="0" t="0" r="3175" b="3175"/>
            <wp:docPr id="292187980" name="Рисунок 5" descr="Изображение выглядит как текст, Шрифт, логотип, График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87980" name="Рисунок 5" descr="Изображение выглядит как текст, Шрифт, логотип, График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91011" w14:textId="325941BB" w:rsidR="008F1EC7" w:rsidRDefault="00EC6246" w:rsidP="008F1EC7">
      <w:pPr>
        <w:jc w:val="center"/>
      </w:pPr>
      <w:r>
        <w:t>ФГБУН «Институт космических исследований Российской академии наук»</w:t>
      </w:r>
    </w:p>
    <w:p w14:paraId="7573B201" w14:textId="16D3410C" w:rsidR="00EC6246" w:rsidRDefault="004C4D00" w:rsidP="008F1EC7">
      <w:pPr>
        <w:jc w:val="center"/>
      </w:pPr>
      <w:r w:rsidRPr="004C4D00">
        <w:rPr>
          <w:noProof/>
        </w:rPr>
        <w:drawing>
          <wp:inline distT="0" distB="0" distL="0" distR="0" wp14:anchorId="529FBBDD" wp14:editId="6E25DBAC">
            <wp:extent cx="2438400" cy="1724025"/>
            <wp:effectExtent l="0" t="0" r="0" b="9525"/>
            <wp:docPr id="1811645061" name="Рисунок 7" descr="Изображение выглядит как текст, Шрифт, логотип, График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45061" name="Рисунок 7" descr="Изображение выглядит как текст, Шрифт, логотип, График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C5D67" w14:textId="77777777" w:rsidR="004C4D00" w:rsidRDefault="004C4D00" w:rsidP="008F1EC7">
      <w:pPr>
        <w:jc w:val="center"/>
      </w:pPr>
    </w:p>
    <w:p w14:paraId="1A326E52" w14:textId="77777777" w:rsidR="004C4D00" w:rsidRDefault="004C4D00" w:rsidP="008F1EC7">
      <w:pPr>
        <w:jc w:val="center"/>
      </w:pPr>
    </w:p>
    <w:p w14:paraId="52A2FE49" w14:textId="6225E2A8" w:rsidR="00EC6246" w:rsidRPr="00EC6246" w:rsidRDefault="00EC6246" w:rsidP="008F1EC7">
      <w:pPr>
        <w:jc w:val="center"/>
        <w:rPr>
          <w:b/>
          <w:bCs/>
        </w:rPr>
      </w:pPr>
      <w:r w:rsidRPr="00EC6246">
        <w:rPr>
          <w:b/>
          <w:bCs/>
        </w:rPr>
        <w:t>УЧЕБНЫЕ АУДИТОРИИ</w:t>
      </w:r>
    </w:p>
    <w:p w14:paraId="3022D0D1" w14:textId="77777777" w:rsidR="00006FDC" w:rsidRDefault="00EC6246" w:rsidP="00EC6246">
      <w:pPr>
        <w:ind w:firstLine="709"/>
        <w:jc w:val="both"/>
      </w:pPr>
      <w:r w:rsidRPr="00EC6246">
        <w:t xml:space="preserve">В </w:t>
      </w:r>
      <w:r>
        <w:t>Белгородском ГАУ</w:t>
      </w:r>
      <w:r w:rsidRPr="00EC6246">
        <w:t xml:space="preserve"> созданы </w:t>
      </w:r>
      <w:r>
        <w:t>современные</w:t>
      </w:r>
      <w:r w:rsidRPr="00EC6246">
        <w:t xml:space="preserve"> учебные классы, </w:t>
      </w:r>
      <w:r>
        <w:t xml:space="preserve">а также учебно-научные лаборатории, </w:t>
      </w:r>
      <w:r w:rsidRPr="00EC6246">
        <w:t xml:space="preserve">которые объединены в </w:t>
      </w:r>
      <w:r>
        <w:t>единую</w:t>
      </w:r>
      <w:r w:rsidRPr="00EC6246">
        <w:t xml:space="preserve"> цифровую сеть. </w:t>
      </w:r>
      <w:r>
        <w:t xml:space="preserve">Управление производственными процессами на производственных полях осуществляется через систему поддержки принятия производственных решений. </w:t>
      </w:r>
      <w:r w:rsidR="00006FDC">
        <w:t xml:space="preserve">Знакомство с данными </w:t>
      </w:r>
      <w:proofErr w:type="gramStart"/>
      <w:r w:rsidR="00006FDC">
        <w:t>системами</w:t>
      </w:r>
      <w:r w:rsidRPr="00EC6246">
        <w:t xml:space="preserve">  позволяет</w:t>
      </w:r>
      <w:proofErr w:type="gramEnd"/>
      <w:r w:rsidRPr="00EC6246">
        <w:t xml:space="preserve"> </w:t>
      </w:r>
      <w:r w:rsidR="00006FDC">
        <w:t>обучающимся получить необходимые навыки в сфере цифровизации АПК.</w:t>
      </w:r>
    </w:p>
    <w:p w14:paraId="67012531" w14:textId="77777777" w:rsidR="00006FDC" w:rsidRDefault="00006FDC" w:rsidP="00006FDC">
      <w:pPr>
        <w:tabs>
          <w:tab w:val="left" w:pos="1134"/>
        </w:tabs>
        <w:jc w:val="both"/>
      </w:pPr>
    </w:p>
    <w:p w14:paraId="2E401C09" w14:textId="55DEAF8E" w:rsidR="004C4D00" w:rsidRPr="004C4D00" w:rsidRDefault="004C4D00" w:rsidP="004C4D00">
      <w:pPr>
        <w:tabs>
          <w:tab w:val="left" w:pos="1134"/>
        </w:tabs>
        <w:jc w:val="center"/>
        <w:rPr>
          <w:b/>
          <w:bCs/>
        </w:rPr>
      </w:pPr>
      <w:r w:rsidRPr="004C4D00">
        <w:rPr>
          <w:b/>
          <w:bCs/>
        </w:rPr>
        <w:lastRenderedPageBreak/>
        <w:t>ТЕХНИЧЕСКОЕ ОСНАЩЕНИЕ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9"/>
        <w:gridCol w:w="5406"/>
      </w:tblGrid>
      <w:tr w:rsidR="00DC23D1" w14:paraId="39C1F57F" w14:textId="77777777" w:rsidTr="00DC23D1">
        <w:trPr>
          <w:trHeight w:val="2509"/>
        </w:trPr>
        <w:tc>
          <w:tcPr>
            <w:tcW w:w="4672" w:type="dxa"/>
          </w:tcPr>
          <w:p w14:paraId="4F5EDBBC" w14:textId="77777777" w:rsidR="00DC23D1" w:rsidRPr="00DC23D1" w:rsidRDefault="00DC23D1" w:rsidP="002E0894">
            <w:pPr>
              <w:tabs>
                <w:tab w:val="left" w:pos="1134"/>
              </w:tabs>
              <w:jc w:val="both"/>
            </w:pPr>
            <w:r w:rsidRPr="00DC23D1">
              <w:t xml:space="preserve">Трактор </w:t>
            </w:r>
            <w:r w:rsidRPr="00DC23D1">
              <w:rPr>
                <w:lang w:val="en-US"/>
              </w:rPr>
              <w:t>John Deere 6155 M</w:t>
            </w:r>
          </w:p>
          <w:p w14:paraId="517971F2" w14:textId="42E794C6" w:rsidR="00DC23D1" w:rsidRDefault="00DC23D1" w:rsidP="00006FDC">
            <w:pPr>
              <w:tabs>
                <w:tab w:val="left" w:pos="1134"/>
              </w:tabs>
              <w:jc w:val="both"/>
            </w:pPr>
          </w:p>
        </w:tc>
        <w:tc>
          <w:tcPr>
            <w:tcW w:w="4673" w:type="dxa"/>
          </w:tcPr>
          <w:p w14:paraId="3B154341" w14:textId="49433A68" w:rsidR="00DC23D1" w:rsidRDefault="00DC23D1" w:rsidP="00006FDC">
            <w:pPr>
              <w:tabs>
                <w:tab w:val="left" w:pos="1134"/>
              </w:tabs>
              <w:jc w:val="both"/>
            </w:pPr>
            <w:r w:rsidRPr="00DC23D1">
              <w:rPr>
                <w:noProof/>
              </w:rPr>
              <w:drawing>
                <wp:inline distT="0" distB="0" distL="0" distR="0" wp14:anchorId="332496C0" wp14:editId="1DB81DF7">
                  <wp:extent cx="2601912" cy="1387475"/>
                  <wp:effectExtent l="0" t="0" r="8255" b="3175"/>
                  <wp:docPr id="23557" name="Picture 15" descr="https://www.deere.de/assets/images/region-2/products/tractors/mid/1_r2g010238_large_large_811fcafe14e317e7625ffc5435445e42cd0d88e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CC4D73-CC4A-37D9-4D36-D3AF900F9F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7" name="Picture 15" descr="https://www.deere.de/assets/images/region-2/products/tractors/mid/1_r2g010238_large_large_811fcafe14e317e7625ffc5435445e42cd0d88e7.jpg">
                            <a:extLst>
                              <a:ext uri="{FF2B5EF4-FFF2-40B4-BE49-F238E27FC236}">
                                <a16:creationId xmlns:a16="http://schemas.microsoft.com/office/drawing/2014/main" id="{19CC4D73-CC4A-37D9-4D36-D3AF900F9F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912" cy="138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3D1" w14:paraId="28E2F6ED" w14:textId="77777777" w:rsidTr="00DC23D1">
        <w:tc>
          <w:tcPr>
            <w:tcW w:w="4672" w:type="dxa"/>
          </w:tcPr>
          <w:p w14:paraId="60F3DDA7" w14:textId="5313594A" w:rsidR="00DC23D1" w:rsidRDefault="00DC23D1" w:rsidP="00006FDC">
            <w:pPr>
              <w:tabs>
                <w:tab w:val="left" w:pos="1134"/>
              </w:tabs>
              <w:jc w:val="both"/>
            </w:pPr>
            <w:r w:rsidRPr="00DC23D1">
              <w:t xml:space="preserve">Разбрасыватель минеральных удобрений </w:t>
            </w:r>
            <w:proofErr w:type="spellStart"/>
            <w:r w:rsidRPr="00DC23D1">
              <w:t>MaterMacc</w:t>
            </w:r>
            <w:proofErr w:type="spellEnd"/>
            <w:r w:rsidRPr="00DC23D1">
              <w:t xml:space="preserve"> MMX </w:t>
            </w:r>
            <w:proofErr w:type="spellStart"/>
            <w:r w:rsidRPr="00DC23D1">
              <w:t>Elektro</w:t>
            </w:r>
            <w:proofErr w:type="spellEnd"/>
          </w:p>
        </w:tc>
        <w:tc>
          <w:tcPr>
            <w:tcW w:w="4673" w:type="dxa"/>
          </w:tcPr>
          <w:p w14:paraId="068B4BAE" w14:textId="78990EFC" w:rsidR="00DC23D1" w:rsidRDefault="00DC23D1" w:rsidP="00006FDC">
            <w:pPr>
              <w:tabs>
                <w:tab w:val="left" w:pos="1134"/>
              </w:tabs>
              <w:jc w:val="both"/>
            </w:pPr>
            <w:r w:rsidRPr="00DC23D1">
              <w:rPr>
                <w:noProof/>
              </w:rPr>
              <w:drawing>
                <wp:inline distT="0" distB="0" distL="0" distR="0" wp14:anchorId="355EC79A" wp14:editId="3B821E6C">
                  <wp:extent cx="2627909" cy="1702247"/>
                  <wp:effectExtent l="0" t="0" r="1270" b="0"/>
                  <wp:docPr id="23559" name="Picture 12" descr="http://www.matermacc.it/Apps/WebObjects/MaterMacc.woa/wa/viewMultimediaContent?id=22866&amp;lang=e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9018BA-B6DD-3A77-8A40-1D6C5CD78E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9" name="Picture 12" descr="http://www.matermacc.it/Apps/WebObjects/MaterMacc.woa/wa/viewMultimediaContent?id=22866&amp;lang=eng">
                            <a:extLst>
                              <a:ext uri="{FF2B5EF4-FFF2-40B4-BE49-F238E27FC236}">
                                <a16:creationId xmlns:a16="http://schemas.microsoft.com/office/drawing/2014/main" id="{629018BA-B6DD-3A77-8A40-1D6C5CD78E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909" cy="1702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3D1" w14:paraId="65642017" w14:textId="77777777" w:rsidTr="00DC23D1">
        <w:tc>
          <w:tcPr>
            <w:tcW w:w="4672" w:type="dxa"/>
          </w:tcPr>
          <w:p w14:paraId="2627BC17" w14:textId="09F06BF0" w:rsidR="00DC23D1" w:rsidRDefault="00DC23D1" w:rsidP="00006FDC">
            <w:pPr>
              <w:tabs>
                <w:tab w:val="left" w:pos="1134"/>
              </w:tabs>
              <w:jc w:val="both"/>
            </w:pPr>
            <w:r w:rsidRPr="00DC23D1">
              <w:t xml:space="preserve">Пневматическая сеялка точного высева Prime </w:t>
            </w:r>
            <w:proofErr w:type="spellStart"/>
            <w:r w:rsidRPr="00DC23D1">
              <w:t>Planter</w:t>
            </w:r>
            <w:proofErr w:type="spellEnd"/>
            <w:r w:rsidRPr="00DC23D1">
              <w:t xml:space="preserve"> 6</w:t>
            </w:r>
          </w:p>
        </w:tc>
        <w:tc>
          <w:tcPr>
            <w:tcW w:w="4673" w:type="dxa"/>
          </w:tcPr>
          <w:p w14:paraId="5D677799" w14:textId="2291B53F" w:rsidR="00DC23D1" w:rsidRDefault="00DC23D1" w:rsidP="00DC23D1">
            <w:pPr>
              <w:tabs>
                <w:tab w:val="left" w:pos="1134"/>
              </w:tabs>
              <w:jc w:val="both"/>
            </w:pPr>
            <w:r w:rsidRPr="00DC23D1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64DAA2E" wp14:editId="3784E568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1270</wp:posOffset>
                  </wp:positionV>
                  <wp:extent cx="2486025" cy="1439545"/>
                  <wp:effectExtent l="0" t="0" r="9525" b="8255"/>
                  <wp:wrapSquare wrapText="bothSides"/>
                  <wp:docPr id="16389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328369-DA09-09E2-DB3C-192A2B427F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9" name="Picture 10">
                            <a:extLst>
                              <a:ext uri="{FF2B5EF4-FFF2-40B4-BE49-F238E27FC236}">
                                <a16:creationId xmlns:a16="http://schemas.microsoft.com/office/drawing/2014/main" id="{0C328369-DA09-09E2-DB3C-192A2B427F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23D1" w14:paraId="53F337AD" w14:textId="77777777" w:rsidTr="00DC23D1">
        <w:tc>
          <w:tcPr>
            <w:tcW w:w="4672" w:type="dxa"/>
          </w:tcPr>
          <w:p w14:paraId="059A4137" w14:textId="48509D78" w:rsidR="00DC23D1" w:rsidRPr="00DC23D1" w:rsidRDefault="00DC23D1" w:rsidP="00006FDC">
            <w:pPr>
              <w:tabs>
                <w:tab w:val="left" w:pos="1134"/>
              </w:tabs>
              <w:jc w:val="both"/>
            </w:pPr>
            <w:r w:rsidRPr="00DC23D1">
              <w:t xml:space="preserve">Опрыскиватель </w:t>
            </w:r>
            <w:proofErr w:type="spellStart"/>
            <w:r w:rsidRPr="00DC23D1">
              <w:t>Bargam</w:t>
            </w:r>
            <w:proofErr w:type="spellEnd"/>
          </w:p>
        </w:tc>
        <w:tc>
          <w:tcPr>
            <w:tcW w:w="4673" w:type="dxa"/>
          </w:tcPr>
          <w:p w14:paraId="09C48A1D" w14:textId="25FDF2C4" w:rsidR="00DC23D1" w:rsidRPr="00DC23D1" w:rsidRDefault="00DC23D1" w:rsidP="00DC23D1">
            <w:pPr>
              <w:tabs>
                <w:tab w:val="left" w:pos="1134"/>
              </w:tabs>
              <w:jc w:val="both"/>
            </w:pPr>
            <w:r w:rsidRPr="00DC23D1">
              <w:rPr>
                <w:noProof/>
              </w:rPr>
              <w:drawing>
                <wp:inline distT="0" distB="0" distL="0" distR="0" wp14:anchorId="66BBB782" wp14:editId="0B556363">
                  <wp:extent cx="3035300" cy="2124872"/>
                  <wp:effectExtent l="0" t="0" r="0" b="8890"/>
                  <wp:docPr id="7483888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976" cy="214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3D1" w14:paraId="743432D6" w14:textId="77777777" w:rsidTr="00DC23D1">
        <w:tc>
          <w:tcPr>
            <w:tcW w:w="4672" w:type="dxa"/>
          </w:tcPr>
          <w:p w14:paraId="13BD6B14" w14:textId="2367F3EE" w:rsidR="00DC23D1" w:rsidRDefault="00DC23D1" w:rsidP="00006FDC">
            <w:pPr>
              <w:tabs>
                <w:tab w:val="left" w:pos="1134"/>
              </w:tabs>
              <w:jc w:val="both"/>
            </w:pPr>
            <w:r>
              <w:t>Роботизированный</w:t>
            </w:r>
            <w:r w:rsidRPr="00DC23D1">
              <w:t xml:space="preserve"> пробоотборник </w:t>
            </w:r>
            <w:proofErr w:type="spellStart"/>
            <w:r w:rsidRPr="00DC23D1">
              <w:t>RoboPROB</w:t>
            </w:r>
            <w:proofErr w:type="spellEnd"/>
            <w:r w:rsidRPr="00DC23D1">
              <w:t xml:space="preserve"> с почвенной лабораторией </w:t>
            </w:r>
            <w:proofErr w:type="spellStart"/>
            <w:r w:rsidRPr="00DC23D1">
              <w:t>RoboLAB</w:t>
            </w:r>
            <w:proofErr w:type="spellEnd"/>
          </w:p>
        </w:tc>
        <w:tc>
          <w:tcPr>
            <w:tcW w:w="4673" w:type="dxa"/>
          </w:tcPr>
          <w:p w14:paraId="64C1A718" w14:textId="0CFA9490" w:rsidR="00DC23D1" w:rsidRDefault="00DC23D1" w:rsidP="00006FDC">
            <w:pPr>
              <w:tabs>
                <w:tab w:val="left" w:pos="1134"/>
              </w:tabs>
              <w:jc w:val="both"/>
            </w:pPr>
            <w:r w:rsidRPr="00DC23D1">
              <w:rPr>
                <w:noProof/>
              </w:rPr>
              <w:drawing>
                <wp:inline distT="0" distB="0" distL="0" distR="0" wp14:anchorId="04220520" wp14:editId="27B571AD">
                  <wp:extent cx="2265363" cy="1703387"/>
                  <wp:effectExtent l="0" t="0" r="1905" b="0"/>
                  <wp:docPr id="23560" name="Picture 23" descr="https://agro.ru/storage/news/5e820ddc3cece6.4372232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E996D9-7D1A-FE9D-1028-B078668511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0" name="Picture 23" descr="https://agro.ru/storage/news/5e820ddc3cece6.43722327.jpg">
                            <a:extLst>
                              <a:ext uri="{FF2B5EF4-FFF2-40B4-BE49-F238E27FC236}">
                                <a16:creationId xmlns:a16="http://schemas.microsoft.com/office/drawing/2014/main" id="{27E996D9-7D1A-FE9D-1028-B078668511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363" cy="170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3DC" w14:paraId="67826A34" w14:textId="77777777" w:rsidTr="00DC23D1">
        <w:tc>
          <w:tcPr>
            <w:tcW w:w="4672" w:type="dxa"/>
          </w:tcPr>
          <w:p w14:paraId="30FC210D" w14:textId="7BCACF6A" w:rsidR="00DC23D1" w:rsidRPr="00DC23D1" w:rsidRDefault="00DC23D1" w:rsidP="00DC23D1">
            <w:pPr>
              <w:tabs>
                <w:tab w:val="left" w:pos="1134"/>
              </w:tabs>
              <w:jc w:val="both"/>
            </w:pPr>
            <w:r>
              <w:lastRenderedPageBreak/>
              <w:t xml:space="preserve">БПЛА </w:t>
            </w:r>
            <w:proofErr w:type="spellStart"/>
            <w:r w:rsidRPr="00DC23D1">
              <w:rPr>
                <w:lang w:val="en-US"/>
              </w:rPr>
              <w:t>Geoscan</w:t>
            </w:r>
            <w:proofErr w:type="spellEnd"/>
            <w:r w:rsidRPr="00DC23D1">
              <w:t>-201</w:t>
            </w:r>
          </w:p>
          <w:p w14:paraId="5F773902" w14:textId="77777777" w:rsidR="00DC23D1" w:rsidRDefault="00DC23D1" w:rsidP="00006FDC">
            <w:pPr>
              <w:tabs>
                <w:tab w:val="left" w:pos="1134"/>
              </w:tabs>
              <w:jc w:val="both"/>
            </w:pPr>
          </w:p>
        </w:tc>
        <w:tc>
          <w:tcPr>
            <w:tcW w:w="4673" w:type="dxa"/>
          </w:tcPr>
          <w:p w14:paraId="7BD2F809" w14:textId="175C3E8B" w:rsidR="00DC23D1" w:rsidRDefault="00DC23D1" w:rsidP="00006FDC">
            <w:pPr>
              <w:tabs>
                <w:tab w:val="left" w:pos="1134"/>
              </w:tabs>
              <w:jc w:val="both"/>
            </w:pPr>
            <w:r w:rsidRPr="00DC23D1">
              <w:rPr>
                <w:noProof/>
              </w:rPr>
              <w:drawing>
                <wp:inline distT="0" distB="0" distL="0" distR="0" wp14:anchorId="48D823A0" wp14:editId="77F6566E">
                  <wp:extent cx="3233885" cy="1530903"/>
                  <wp:effectExtent l="0" t="0" r="5080" b="0"/>
                  <wp:docPr id="24581" name="Picture 2" descr="https://bespilotnik24.ru/assets/images/site-images/geoscan201-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076FA8-65ED-257D-B865-0C8E0CF6AF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1" name="Picture 2" descr="https://bespilotnik24.ru/assets/images/site-images/geoscan201-2.jpg">
                            <a:extLst>
                              <a:ext uri="{FF2B5EF4-FFF2-40B4-BE49-F238E27FC236}">
                                <a16:creationId xmlns:a16="http://schemas.microsoft.com/office/drawing/2014/main" id="{AE076FA8-65ED-257D-B865-0C8E0CF6AF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610" cy="1541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3D1" w14:paraId="3CB82323" w14:textId="77777777" w:rsidTr="00DC23D1">
        <w:tc>
          <w:tcPr>
            <w:tcW w:w="4672" w:type="dxa"/>
          </w:tcPr>
          <w:p w14:paraId="7FC10848" w14:textId="44F2DC94" w:rsidR="00DC23D1" w:rsidRPr="00DC23D1" w:rsidRDefault="00DC23D1" w:rsidP="00DC23D1">
            <w:pPr>
              <w:tabs>
                <w:tab w:val="left" w:pos="1134"/>
              </w:tabs>
              <w:jc w:val="both"/>
            </w:pPr>
            <w:r>
              <w:t xml:space="preserve">БПЛА </w:t>
            </w:r>
            <w:proofErr w:type="spellStart"/>
            <w:r w:rsidRPr="00DC23D1">
              <w:rPr>
                <w:lang w:val="en-US"/>
              </w:rPr>
              <w:t>Geoscan</w:t>
            </w:r>
            <w:proofErr w:type="spellEnd"/>
            <w:r w:rsidRPr="00DC23D1">
              <w:t>-</w:t>
            </w:r>
            <w:r>
              <w:t>4</w:t>
            </w:r>
            <w:r w:rsidRPr="00DC23D1">
              <w:t>01</w:t>
            </w:r>
          </w:p>
          <w:p w14:paraId="2F823C35" w14:textId="77777777" w:rsidR="00DC23D1" w:rsidRDefault="00DC23D1" w:rsidP="00006FDC">
            <w:pPr>
              <w:tabs>
                <w:tab w:val="left" w:pos="1134"/>
              </w:tabs>
              <w:jc w:val="both"/>
            </w:pPr>
          </w:p>
        </w:tc>
        <w:tc>
          <w:tcPr>
            <w:tcW w:w="4673" w:type="dxa"/>
          </w:tcPr>
          <w:p w14:paraId="324C85DC" w14:textId="40B2A5A7" w:rsidR="00DC23D1" w:rsidRDefault="00DC23D1" w:rsidP="00DC23D1">
            <w:pPr>
              <w:tabs>
                <w:tab w:val="left" w:pos="1134"/>
              </w:tabs>
              <w:jc w:val="both"/>
            </w:pPr>
            <w:r w:rsidRPr="00DC23D1">
              <w:rPr>
                <w:noProof/>
              </w:rPr>
              <w:drawing>
                <wp:inline distT="0" distB="0" distL="0" distR="0" wp14:anchorId="115CBF6E" wp14:editId="3BC99DAC">
                  <wp:extent cx="3292885" cy="1727835"/>
                  <wp:effectExtent l="0" t="0" r="3175" b="5715"/>
                  <wp:docPr id="24582" name="Picture 4" descr="https://www.aspector.ru/wa-data/public/shop/products/33/81/8133/images/5851/5851.97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BDF7C7-ECFD-036F-67DC-FC3A58D615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2" name="Picture 4" descr="https://www.aspector.ru/wa-data/public/shop/products/33/81/8133/images/5851/5851.970.jpg">
                            <a:extLst>
                              <a:ext uri="{FF2B5EF4-FFF2-40B4-BE49-F238E27FC236}">
                                <a16:creationId xmlns:a16="http://schemas.microsoft.com/office/drawing/2014/main" id="{74BDF7C7-ECFD-036F-67DC-FC3A58D615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888" t="26923" r="6888" b="25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076" cy="1730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3DC" w14:paraId="3FA5BF0F" w14:textId="77777777" w:rsidTr="00DC23D1">
        <w:tc>
          <w:tcPr>
            <w:tcW w:w="4672" w:type="dxa"/>
          </w:tcPr>
          <w:p w14:paraId="1F06412A" w14:textId="563A7E8A" w:rsidR="004B23DC" w:rsidRPr="004B23DC" w:rsidRDefault="004B23DC" w:rsidP="00DC23D1">
            <w:pPr>
              <w:tabs>
                <w:tab w:val="left" w:pos="1134"/>
              </w:tabs>
              <w:jc w:val="both"/>
              <w:rPr>
                <w:lang w:val="en-US"/>
              </w:rPr>
            </w:pPr>
            <w:r>
              <w:t xml:space="preserve">БПЛА </w:t>
            </w:r>
            <w:proofErr w:type="spellStart"/>
            <w:r w:rsidR="00DC23D1" w:rsidRPr="00DC23D1">
              <w:rPr>
                <w:lang w:val="en-US"/>
              </w:rPr>
              <w:t>Geoscan</w:t>
            </w:r>
            <w:proofErr w:type="spellEnd"/>
            <w:r>
              <w:rPr>
                <w:lang w:val="en-US"/>
              </w:rPr>
              <w:t xml:space="preserve"> Gemini</w:t>
            </w:r>
          </w:p>
        </w:tc>
        <w:tc>
          <w:tcPr>
            <w:tcW w:w="4673" w:type="dxa"/>
          </w:tcPr>
          <w:p w14:paraId="4DFEB655" w14:textId="3FB90C34" w:rsidR="004B23DC" w:rsidRPr="00DC23D1" w:rsidRDefault="004B23DC" w:rsidP="004B23DC">
            <w:pPr>
              <w:tabs>
                <w:tab w:val="left" w:pos="1134"/>
              </w:tabs>
              <w:jc w:val="center"/>
            </w:pPr>
            <w:r w:rsidRPr="004B23DC">
              <w:rPr>
                <w:noProof/>
              </w:rPr>
              <w:drawing>
                <wp:inline distT="0" distB="0" distL="0" distR="0" wp14:anchorId="6464BF2C" wp14:editId="5D83E357">
                  <wp:extent cx="2921000" cy="1657367"/>
                  <wp:effectExtent l="0" t="0" r="0" b="0"/>
                  <wp:docPr id="79173857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006" cy="166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3DC" w14:paraId="4FD1C2FA" w14:textId="77777777" w:rsidTr="00DC23D1">
        <w:tc>
          <w:tcPr>
            <w:tcW w:w="4672" w:type="dxa"/>
          </w:tcPr>
          <w:p w14:paraId="21A3E6F3" w14:textId="2D9F9020" w:rsidR="00DC23D1" w:rsidRPr="00DC23D1" w:rsidRDefault="00DC23D1" w:rsidP="00006FDC">
            <w:pPr>
              <w:tabs>
                <w:tab w:val="left" w:pos="1134"/>
              </w:tabs>
              <w:jc w:val="both"/>
              <w:rPr>
                <w:lang w:val="en-US"/>
              </w:rPr>
            </w:pPr>
            <w:r w:rsidRPr="00DC23D1">
              <w:rPr>
                <w:lang w:val="en-US"/>
              </w:rPr>
              <w:t>N-</w:t>
            </w:r>
            <w:proofErr w:type="spellStart"/>
            <w:r w:rsidRPr="00DC23D1">
              <w:rPr>
                <w:lang w:val="en-US"/>
              </w:rPr>
              <w:t>тестер</w:t>
            </w:r>
            <w:proofErr w:type="spellEnd"/>
            <w:r w:rsidRPr="00DC23D1">
              <w:rPr>
                <w:lang w:val="en-US"/>
              </w:rPr>
              <w:t xml:space="preserve"> Konica Minolta SPAD-502Plus</w:t>
            </w:r>
          </w:p>
        </w:tc>
        <w:tc>
          <w:tcPr>
            <w:tcW w:w="4673" w:type="dxa"/>
          </w:tcPr>
          <w:p w14:paraId="27DFCD3F" w14:textId="6AE50364" w:rsidR="00DC23D1" w:rsidRDefault="00DC23D1" w:rsidP="004B23DC">
            <w:pPr>
              <w:tabs>
                <w:tab w:val="left" w:pos="1134"/>
              </w:tabs>
              <w:jc w:val="center"/>
            </w:pPr>
            <w:r w:rsidRPr="00DC23D1">
              <w:rPr>
                <w:noProof/>
              </w:rPr>
              <w:drawing>
                <wp:inline distT="0" distB="0" distL="0" distR="0" wp14:anchorId="6EBFF51B" wp14:editId="552B0EA9">
                  <wp:extent cx="1570037" cy="1930400"/>
                  <wp:effectExtent l="0" t="0" r="0" b="0"/>
                  <wp:docPr id="24585" name="Picture 8" descr="https://st3.myideasoft.com/idea/ex/84/myassets/products/002/10001.jpg?revision=15744118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FCB777-50C2-AF59-9BC1-C98BF8EAB8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5" name="Picture 8" descr="https://st3.myideasoft.com/idea/ex/84/myassets/products/002/10001.jpg?revision=1574411832">
                            <a:extLst>
                              <a:ext uri="{FF2B5EF4-FFF2-40B4-BE49-F238E27FC236}">
                                <a16:creationId xmlns:a16="http://schemas.microsoft.com/office/drawing/2014/main" id="{35FCB777-50C2-AF59-9BC1-C98BF8EAB8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37" cy="193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3DC" w14:paraId="49AD79AA" w14:textId="77777777" w:rsidTr="00DC23D1">
        <w:tc>
          <w:tcPr>
            <w:tcW w:w="4672" w:type="dxa"/>
          </w:tcPr>
          <w:p w14:paraId="74BCD468" w14:textId="70D44016" w:rsidR="004B23DC" w:rsidRPr="004B23DC" w:rsidRDefault="004B23DC" w:rsidP="004B23DC">
            <w:pPr>
              <w:tabs>
                <w:tab w:val="left" w:pos="1134"/>
              </w:tabs>
              <w:jc w:val="both"/>
            </w:pPr>
            <w:r w:rsidRPr="004B23DC">
              <w:t xml:space="preserve">Спутниковая геодезическая станция    </w:t>
            </w:r>
            <w:r w:rsidRPr="004B23DC">
              <w:rPr>
                <w:lang w:val="en-US"/>
              </w:rPr>
              <w:t>South</w:t>
            </w:r>
            <w:r w:rsidRPr="004B23DC">
              <w:t xml:space="preserve"> </w:t>
            </w:r>
            <w:r w:rsidRPr="004B23DC">
              <w:rPr>
                <w:lang w:val="en-US"/>
              </w:rPr>
              <w:t>Galaxy</w:t>
            </w:r>
            <w:r w:rsidRPr="004B23DC">
              <w:t xml:space="preserve"> </w:t>
            </w:r>
            <w:r w:rsidRPr="004B23DC">
              <w:rPr>
                <w:lang w:val="en-US"/>
              </w:rPr>
              <w:t>G</w:t>
            </w:r>
            <w:r w:rsidRPr="004B23DC">
              <w:t>6</w:t>
            </w:r>
          </w:p>
          <w:p w14:paraId="3DD57865" w14:textId="77777777" w:rsidR="004B23DC" w:rsidRPr="004B23DC" w:rsidRDefault="004B23DC" w:rsidP="00006FDC">
            <w:pPr>
              <w:tabs>
                <w:tab w:val="left" w:pos="1134"/>
              </w:tabs>
              <w:jc w:val="both"/>
            </w:pPr>
          </w:p>
        </w:tc>
        <w:tc>
          <w:tcPr>
            <w:tcW w:w="4673" w:type="dxa"/>
          </w:tcPr>
          <w:p w14:paraId="41789308" w14:textId="1D70D21A" w:rsidR="004B23DC" w:rsidRPr="00DC23D1" w:rsidRDefault="004B23DC" w:rsidP="004B23DC">
            <w:pPr>
              <w:tabs>
                <w:tab w:val="left" w:pos="1134"/>
              </w:tabs>
              <w:jc w:val="center"/>
            </w:pPr>
            <w:r w:rsidRPr="004B23DC">
              <w:rPr>
                <w:noProof/>
              </w:rPr>
              <w:drawing>
                <wp:inline distT="0" distB="0" distL="0" distR="0" wp14:anchorId="0C38FA01" wp14:editId="00DBA194">
                  <wp:extent cx="1697038" cy="1787525"/>
                  <wp:effectExtent l="0" t="0" r="0" b="3175"/>
                  <wp:docPr id="24584" name="Picture 11" descr="https://www.geo-spektr.ru/data/big/galaxy_g6_0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496BEF-C17F-063F-13F0-DC139280F1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4" name="Picture 11" descr="https://www.geo-spektr.ru/data/big/galaxy_g6_01.jpg">
                            <a:extLst>
                              <a:ext uri="{FF2B5EF4-FFF2-40B4-BE49-F238E27FC236}">
                                <a16:creationId xmlns:a16="http://schemas.microsoft.com/office/drawing/2014/main" id="{FE496BEF-C17F-063F-13F0-DC139280F1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038" cy="178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6DCB87" w14:textId="77777777" w:rsidR="004C4D00" w:rsidRDefault="004C4D00" w:rsidP="00006FDC">
      <w:pPr>
        <w:tabs>
          <w:tab w:val="left" w:pos="1134"/>
        </w:tabs>
        <w:jc w:val="both"/>
      </w:pPr>
    </w:p>
    <w:p w14:paraId="1118C604" w14:textId="77777777" w:rsidR="004C4D00" w:rsidRDefault="004C4D00" w:rsidP="00006FDC">
      <w:pPr>
        <w:tabs>
          <w:tab w:val="left" w:pos="1134"/>
        </w:tabs>
        <w:jc w:val="both"/>
      </w:pPr>
    </w:p>
    <w:p w14:paraId="38DC5DBD" w14:textId="77777777" w:rsidR="00C7013E" w:rsidRPr="00C7013E" w:rsidRDefault="00C7013E" w:rsidP="00C7013E">
      <w:pPr>
        <w:tabs>
          <w:tab w:val="left" w:pos="1134"/>
        </w:tabs>
        <w:jc w:val="center"/>
        <w:rPr>
          <w:b/>
          <w:bCs/>
        </w:rPr>
      </w:pPr>
      <w:r w:rsidRPr="00C7013E">
        <w:rPr>
          <w:b/>
          <w:bCs/>
        </w:rPr>
        <w:lastRenderedPageBreak/>
        <w:t>ПРЕИМУЩЕСТВА ОБУЧЕНИЯ НА ПРОГРАММЕ</w:t>
      </w:r>
    </w:p>
    <w:p w14:paraId="29DB516C" w14:textId="6E1FDD0A" w:rsidR="00C7013E" w:rsidRPr="00C7013E" w:rsidRDefault="00BF41B4" w:rsidP="00C7013E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>инновационная</w:t>
      </w:r>
      <w:r w:rsidR="00C7013E" w:rsidRPr="00C7013E">
        <w:t xml:space="preserve"> программа бакалавриата по </w:t>
      </w:r>
      <w:r>
        <w:t>получению</w:t>
      </w:r>
      <w:r w:rsidR="00C7013E" w:rsidRPr="00C7013E">
        <w:t xml:space="preserve"> цифровых навыков в </w:t>
      </w:r>
      <w:r>
        <w:t>растениеводстве</w:t>
      </w:r>
      <w:r w:rsidR="00C7013E" w:rsidRPr="00C7013E">
        <w:t>;</w:t>
      </w:r>
    </w:p>
    <w:p w14:paraId="2CD0B626" w14:textId="3A6253A5" w:rsidR="00BF41B4" w:rsidRDefault="00BF41B4" w:rsidP="00C7013E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bookmarkStart w:id="1" w:name="yPun"/>
      <w:bookmarkEnd w:id="1"/>
      <w:r w:rsidRPr="00C7013E">
        <w:t xml:space="preserve">современная </w:t>
      </w:r>
      <w:r>
        <w:t>материально-техническая база для</w:t>
      </w:r>
      <w:r w:rsidRPr="00C7013E">
        <w:t xml:space="preserve"> обучени</w:t>
      </w:r>
      <w:r>
        <w:t>я</w:t>
      </w:r>
      <w:r w:rsidRPr="00C7013E">
        <w:t xml:space="preserve">: опытные </w:t>
      </w:r>
      <w:r>
        <w:t xml:space="preserve">и производственные </w:t>
      </w:r>
      <w:r w:rsidRPr="00C7013E">
        <w:t>поля,</w:t>
      </w:r>
      <w:r>
        <w:t xml:space="preserve"> тепличный комплекс, плодоовощной питомник, современные технические </w:t>
      </w:r>
      <w:proofErr w:type="gramStart"/>
      <w:r>
        <w:t xml:space="preserve">средства, </w:t>
      </w:r>
      <w:r w:rsidRPr="00C7013E">
        <w:t xml:space="preserve"> </w:t>
      </w:r>
      <w:r>
        <w:t>приборы</w:t>
      </w:r>
      <w:proofErr w:type="gramEnd"/>
      <w:r>
        <w:t xml:space="preserve"> и </w:t>
      </w:r>
      <w:r w:rsidRPr="00C7013E">
        <w:t>оборудование, учебные аудитории и цифровая среда университета;</w:t>
      </w:r>
    </w:p>
    <w:p w14:paraId="5DCF6763" w14:textId="2C9009B2" w:rsidR="00C7013E" w:rsidRPr="00C7013E" w:rsidRDefault="00BF41B4" w:rsidP="00C7013E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 xml:space="preserve">использование </w:t>
      </w:r>
      <w:r w:rsidR="00C7013E" w:rsidRPr="00C7013E">
        <w:t>индивидуальны</w:t>
      </w:r>
      <w:r>
        <w:t>х</w:t>
      </w:r>
      <w:r w:rsidR="00C7013E" w:rsidRPr="00C7013E">
        <w:t xml:space="preserve"> траектори</w:t>
      </w:r>
      <w:r>
        <w:t>й</w:t>
      </w:r>
      <w:r w:rsidR="00C7013E" w:rsidRPr="00C7013E">
        <w:t xml:space="preserve"> обучения;</w:t>
      </w:r>
    </w:p>
    <w:p w14:paraId="31283639" w14:textId="729481FF" w:rsidR="00C7013E" w:rsidRPr="00C7013E" w:rsidRDefault="00BF41B4" w:rsidP="00C7013E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bookmarkStart w:id="2" w:name="buOx"/>
      <w:bookmarkStart w:id="3" w:name="dRO2"/>
      <w:bookmarkEnd w:id="2"/>
      <w:bookmarkEnd w:id="3"/>
      <w:r>
        <w:t xml:space="preserve">высококвалифицированные </w:t>
      </w:r>
      <w:r w:rsidR="00C7013E" w:rsidRPr="00C7013E">
        <w:t>преподаватели;</w:t>
      </w:r>
    </w:p>
    <w:p w14:paraId="6EB4FA4D" w14:textId="6F0BA052" w:rsidR="00C7013E" w:rsidRPr="00C7013E" w:rsidRDefault="00BF41B4" w:rsidP="00C7013E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bookmarkStart w:id="4" w:name="5ffP"/>
      <w:bookmarkEnd w:id="4"/>
      <w:r>
        <w:t xml:space="preserve">для обучающихся </w:t>
      </w:r>
      <w:r w:rsidR="00C7013E" w:rsidRPr="00C7013E">
        <w:t xml:space="preserve">созданы </w:t>
      </w:r>
      <w:r>
        <w:t xml:space="preserve">комфортные </w:t>
      </w:r>
      <w:r w:rsidR="00C7013E" w:rsidRPr="00C7013E">
        <w:t xml:space="preserve">условия для самореализации в </w:t>
      </w:r>
      <w:r w:rsidRPr="00C7013E">
        <w:t xml:space="preserve">науке, </w:t>
      </w:r>
      <w:r w:rsidR="00C7013E" w:rsidRPr="00C7013E">
        <w:t>творчестве, спорте и других направлениях</w:t>
      </w:r>
      <w:r>
        <w:t>.</w:t>
      </w:r>
    </w:p>
    <w:p w14:paraId="5135F658" w14:textId="77777777" w:rsidR="00006FDC" w:rsidRDefault="00006FDC" w:rsidP="00C7013E">
      <w:pPr>
        <w:tabs>
          <w:tab w:val="left" w:pos="1134"/>
        </w:tabs>
        <w:ind w:firstLine="709"/>
        <w:jc w:val="both"/>
      </w:pPr>
    </w:p>
    <w:p w14:paraId="36D39A96" w14:textId="5DA53518" w:rsidR="00006FDC" w:rsidRPr="00BF41B4" w:rsidRDefault="00BF41B4" w:rsidP="00BF41B4">
      <w:pPr>
        <w:tabs>
          <w:tab w:val="left" w:pos="1134"/>
        </w:tabs>
        <w:ind w:firstLine="709"/>
        <w:jc w:val="center"/>
        <w:rPr>
          <w:b/>
          <w:bCs/>
        </w:rPr>
      </w:pPr>
      <w:r w:rsidRPr="00BF41B4">
        <w:rPr>
          <w:b/>
          <w:bCs/>
        </w:rPr>
        <w:t>АКТУАЛЬНЫЕ ВАКАНСИИ ДЛЯ ВЫПУСКНИКОВ ПРОГРАММЫ</w:t>
      </w:r>
    </w:p>
    <w:p w14:paraId="7E2E14AA" w14:textId="467047FA" w:rsidR="00BF41B4" w:rsidRDefault="00BF41B4" w:rsidP="00BF41B4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>Агроном;</w:t>
      </w:r>
    </w:p>
    <w:p w14:paraId="5A0F83E6" w14:textId="2C520581" w:rsidR="00BF41B4" w:rsidRDefault="00BF41B4" w:rsidP="00BF41B4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>Агроном-консультант (средства защиты растений, удобрения);</w:t>
      </w:r>
    </w:p>
    <w:p w14:paraId="722232DB" w14:textId="2505F53E" w:rsidR="00BF41B4" w:rsidRDefault="00BF41B4" w:rsidP="00BF41B4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>Эксперт по агробизнесу/полеводству;</w:t>
      </w:r>
    </w:p>
    <w:p w14:paraId="307FED04" w14:textId="442CB0CF" w:rsidR="00BF41B4" w:rsidRDefault="00BF41B4" w:rsidP="00BF41B4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proofErr w:type="spellStart"/>
      <w:r>
        <w:t>Агроскаут</w:t>
      </w:r>
      <w:proofErr w:type="spellEnd"/>
      <w:r>
        <w:t>;</w:t>
      </w:r>
    </w:p>
    <w:p w14:paraId="1FF166A8" w14:textId="67D6FF4D" w:rsidR="00BF41B4" w:rsidRDefault="00BF41B4" w:rsidP="00BF41B4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>Оператор БПЛА.</w:t>
      </w:r>
    </w:p>
    <w:p w14:paraId="19A4F35E" w14:textId="77777777" w:rsidR="00BF41B4" w:rsidRDefault="00BF41B4" w:rsidP="00BF41B4">
      <w:pPr>
        <w:tabs>
          <w:tab w:val="left" w:pos="1134"/>
        </w:tabs>
        <w:jc w:val="both"/>
      </w:pPr>
    </w:p>
    <w:p w14:paraId="653E3FE9" w14:textId="541C7468" w:rsidR="00BF41B4" w:rsidRPr="00BF41B4" w:rsidRDefault="00BF41B4" w:rsidP="00BF41B4">
      <w:pPr>
        <w:tabs>
          <w:tab w:val="left" w:pos="1134"/>
        </w:tabs>
        <w:jc w:val="center"/>
        <w:rPr>
          <w:b/>
          <w:bCs/>
        </w:rPr>
      </w:pPr>
      <w:r w:rsidRPr="00BF41B4">
        <w:rPr>
          <w:b/>
          <w:bCs/>
        </w:rPr>
        <w:t>ФОТО С О</w:t>
      </w:r>
      <w:r w:rsidR="002E0894">
        <w:rPr>
          <w:b/>
          <w:bCs/>
        </w:rPr>
        <w:t>Б</w:t>
      </w:r>
      <w:r>
        <w:rPr>
          <w:b/>
          <w:bCs/>
        </w:rPr>
        <w:t>РАЗОВАТЕЛЬНЫХ</w:t>
      </w:r>
      <w:r w:rsidRPr="00BF41B4">
        <w:rPr>
          <w:b/>
          <w:bCs/>
        </w:rPr>
        <w:t xml:space="preserve"> МЕРОПРИЯТИЙ</w:t>
      </w:r>
    </w:p>
    <w:p w14:paraId="65F18601" w14:textId="77777777" w:rsidR="00BF41B4" w:rsidRDefault="00BF41B4" w:rsidP="00BF41B4">
      <w:pPr>
        <w:tabs>
          <w:tab w:val="left" w:pos="1134"/>
        </w:tabs>
        <w:jc w:val="both"/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5"/>
        <w:gridCol w:w="3730"/>
      </w:tblGrid>
      <w:tr w:rsidR="00147837" w14:paraId="3E421DC5" w14:textId="77777777" w:rsidTr="00BF41B4">
        <w:tc>
          <w:tcPr>
            <w:tcW w:w="4672" w:type="dxa"/>
          </w:tcPr>
          <w:p w14:paraId="6981287F" w14:textId="0A2B6E7C" w:rsidR="00BF41B4" w:rsidRDefault="00147837" w:rsidP="00BF41B4">
            <w:pPr>
              <w:tabs>
                <w:tab w:val="left" w:pos="1134"/>
              </w:tabs>
              <w:jc w:val="both"/>
            </w:pPr>
            <w:r w:rsidRPr="00147837">
              <w:rPr>
                <w:noProof/>
              </w:rPr>
              <w:drawing>
                <wp:inline distT="0" distB="0" distL="0" distR="0" wp14:anchorId="7ECF933F" wp14:editId="579501C9">
                  <wp:extent cx="3168650" cy="1784334"/>
                  <wp:effectExtent l="0" t="0" r="0" b="6985"/>
                  <wp:docPr id="108514244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474" cy="179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AFB85A0" w14:textId="56565181" w:rsidR="00BF41B4" w:rsidRDefault="00147837" w:rsidP="00BF41B4">
            <w:pPr>
              <w:tabs>
                <w:tab w:val="left" w:pos="1134"/>
              </w:tabs>
              <w:jc w:val="both"/>
            </w:pPr>
            <w:r w:rsidRPr="00147837">
              <w:rPr>
                <w:noProof/>
              </w:rPr>
              <w:drawing>
                <wp:inline distT="0" distB="0" distL="0" distR="0" wp14:anchorId="48819F39" wp14:editId="049B5EEB">
                  <wp:extent cx="2336218" cy="1752600"/>
                  <wp:effectExtent l="0" t="0" r="6985" b="0"/>
                  <wp:docPr id="83256568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802" cy="176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837" w14:paraId="094FD8F6" w14:textId="77777777" w:rsidTr="00BF41B4">
        <w:tc>
          <w:tcPr>
            <w:tcW w:w="4672" w:type="dxa"/>
          </w:tcPr>
          <w:p w14:paraId="097CF5D2" w14:textId="75D7BDE2" w:rsidR="00BF41B4" w:rsidRDefault="00147837" w:rsidP="00BF41B4">
            <w:pPr>
              <w:tabs>
                <w:tab w:val="left" w:pos="1134"/>
              </w:tabs>
              <w:jc w:val="both"/>
            </w:pPr>
            <w:r w:rsidRPr="00147837">
              <w:rPr>
                <w:noProof/>
              </w:rPr>
              <w:lastRenderedPageBreak/>
              <w:drawing>
                <wp:inline distT="0" distB="0" distL="0" distR="0" wp14:anchorId="60648870" wp14:editId="09E72C4E">
                  <wp:extent cx="3606800" cy="2705775"/>
                  <wp:effectExtent l="0" t="0" r="0" b="0"/>
                  <wp:docPr id="49287018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458" cy="271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9EF384E" w14:textId="3B8B9004" w:rsidR="00BF41B4" w:rsidRDefault="00147837" w:rsidP="00BF41B4">
            <w:pPr>
              <w:tabs>
                <w:tab w:val="left" w:pos="1134"/>
              </w:tabs>
              <w:jc w:val="both"/>
            </w:pPr>
            <w:r w:rsidRPr="00147837">
              <w:rPr>
                <w:noProof/>
              </w:rPr>
              <w:drawing>
                <wp:inline distT="0" distB="0" distL="0" distR="0" wp14:anchorId="19475E18" wp14:editId="7B91228B">
                  <wp:extent cx="2931792" cy="2199392"/>
                  <wp:effectExtent l="4127" t="0" r="6668" b="6667"/>
                  <wp:docPr id="2715426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9277" cy="220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BBD4BF" w14:textId="2C4520AB" w:rsidR="00BF41B4" w:rsidRDefault="00BF41B4" w:rsidP="00BF41B4">
      <w:pPr>
        <w:tabs>
          <w:tab w:val="left" w:pos="1134"/>
        </w:tabs>
        <w:jc w:val="both"/>
      </w:pPr>
    </w:p>
    <w:p w14:paraId="72B4FD43" w14:textId="77777777" w:rsidR="00147837" w:rsidRDefault="00147837" w:rsidP="00BF41B4">
      <w:pPr>
        <w:tabs>
          <w:tab w:val="left" w:pos="1134"/>
        </w:tabs>
        <w:jc w:val="both"/>
      </w:pPr>
    </w:p>
    <w:p w14:paraId="50DCE1DD" w14:textId="2B68647D" w:rsidR="00147837" w:rsidRPr="00147837" w:rsidRDefault="00147837" w:rsidP="00147837">
      <w:pPr>
        <w:tabs>
          <w:tab w:val="left" w:pos="1134"/>
        </w:tabs>
        <w:jc w:val="center"/>
        <w:rPr>
          <w:b/>
          <w:bCs/>
        </w:rPr>
      </w:pPr>
      <w:r w:rsidRPr="00147837">
        <w:rPr>
          <w:b/>
          <w:bCs/>
        </w:rPr>
        <w:t>УСЛОВИЯ ПОСТУПЛЕНИЯ</w:t>
      </w:r>
    </w:p>
    <w:p w14:paraId="5C359178" w14:textId="77777777" w:rsidR="00147837" w:rsidRPr="00147837" w:rsidRDefault="00147837" w:rsidP="00147837">
      <w:pPr>
        <w:tabs>
          <w:tab w:val="left" w:pos="1134"/>
        </w:tabs>
        <w:jc w:val="both"/>
      </w:pPr>
      <w:r w:rsidRPr="00147837">
        <w:rPr>
          <w:b/>
          <w:bCs/>
        </w:rPr>
        <w:t>Перечень обязательных предметов ЕГЭ:</w:t>
      </w:r>
    </w:p>
    <w:p w14:paraId="2B246153" w14:textId="0BB71A43" w:rsidR="00147837" w:rsidRDefault="00147837" w:rsidP="00147837">
      <w:pPr>
        <w:numPr>
          <w:ilvl w:val="0"/>
          <w:numId w:val="2"/>
        </w:numPr>
        <w:tabs>
          <w:tab w:val="left" w:pos="1134"/>
        </w:tabs>
        <w:jc w:val="both"/>
      </w:pPr>
      <w:bookmarkStart w:id="5" w:name="MfcB"/>
      <w:bookmarkStart w:id="6" w:name="zvSJ"/>
      <w:bookmarkEnd w:id="5"/>
      <w:bookmarkEnd w:id="6"/>
      <w:r>
        <w:t>Р</w:t>
      </w:r>
      <w:r w:rsidRPr="00147837">
        <w:t xml:space="preserve">усский язык – </w:t>
      </w:r>
      <w:r>
        <w:t>40 баллов</w:t>
      </w:r>
      <w:r w:rsidR="00AD5392">
        <w:t>;</w:t>
      </w:r>
    </w:p>
    <w:p w14:paraId="1BAE3CDD" w14:textId="132E53D0" w:rsidR="00AD5392" w:rsidRPr="00147837" w:rsidRDefault="00AD5392" w:rsidP="00147837">
      <w:pPr>
        <w:numPr>
          <w:ilvl w:val="0"/>
          <w:numId w:val="2"/>
        </w:numPr>
        <w:tabs>
          <w:tab w:val="left" w:pos="1134"/>
        </w:tabs>
        <w:jc w:val="both"/>
      </w:pPr>
      <w:r w:rsidRPr="00AD5392">
        <w:t>Биология – 39</w:t>
      </w:r>
    </w:p>
    <w:p w14:paraId="2DB67250" w14:textId="77777777" w:rsidR="00147837" w:rsidRPr="00147837" w:rsidRDefault="00147837" w:rsidP="00147837">
      <w:pPr>
        <w:tabs>
          <w:tab w:val="left" w:pos="1134"/>
        </w:tabs>
        <w:jc w:val="both"/>
      </w:pPr>
      <w:bookmarkStart w:id="7" w:name="rrPY"/>
      <w:bookmarkEnd w:id="7"/>
      <w:r w:rsidRPr="00147837">
        <w:rPr>
          <w:b/>
          <w:bCs/>
        </w:rPr>
        <w:t>Перечень предметов ЕГЭ по выбору:</w:t>
      </w:r>
    </w:p>
    <w:p w14:paraId="43C602CA" w14:textId="7C70ECD1" w:rsidR="00147837" w:rsidRPr="00147837" w:rsidRDefault="00147837" w:rsidP="00147837">
      <w:pPr>
        <w:numPr>
          <w:ilvl w:val="0"/>
          <w:numId w:val="3"/>
        </w:numPr>
        <w:tabs>
          <w:tab w:val="left" w:pos="1134"/>
        </w:tabs>
        <w:jc w:val="both"/>
      </w:pPr>
      <w:bookmarkStart w:id="8" w:name="CRPS"/>
      <w:bookmarkEnd w:id="8"/>
      <w:r>
        <w:t>М</w:t>
      </w:r>
      <w:r w:rsidRPr="00147837">
        <w:t xml:space="preserve">атематика </w:t>
      </w:r>
      <w:r>
        <w:t xml:space="preserve">профильная </w:t>
      </w:r>
      <w:r w:rsidRPr="00147837">
        <w:t xml:space="preserve">– </w:t>
      </w:r>
      <w:r>
        <w:t>34 балла</w:t>
      </w:r>
      <w:r w:rsidRPr="00147837">
        <w:t>;</w:t>
      </w:r>
    </w:p>
    <w:p w14:paraId="4B4C33A4" w14:textId="58FCF0BD" w:rsidR="00147837" w:rsidRPr="00147837" w:rsidRDefault="00147837" w:rsidP="00147837">
      <w:pPr>
        <w:numPr>
          <w:ilvl w:val="0"/>
          <w:numId w:val="3"/>
        </w:numPr>
        <w:tabs>
          <w:tab w:val="left" w:pos="1134"/>
        </w:tabs>
        <w:jc w:val="both"/>
      </w:pPr>
      <w:r>
        <w:t>Х</w:t>
      </w:r>
      <w:r w:rsidRPr="00147837">
        <w:t>имия – 3</w:t>
      </w:r>
      <w:r>
        <w:t>9 баллов</w:t>
      </w:r>
      <w:r w:rsidRPr="00147837">
        <w:t>;</w:t>
      </w:r>
    </w:p>
    <w:p w14:paraId="7147D698" w14:textId="1981D83B" w:rsidR="00147837" w:rsidRPr="00147837" w:rsidRDefault="00147837" w:rsidP="00147837">
      <w:pPr>
        <w:numPr>
          <w:ilvl w:val="0"/>
          <w:numId w:val="3"/>
        </w:numPr>
        <w:tabs>
          <w:tab w:val="left" w:pos="1134"/>
        </w:tabs>
        <w:jc w:val="both"/>
      </w:pPr>
      <w:bookmarkStart w:id="9" w:name="baB4"/>
      <w:bookmarkStart w:id="10" w:name="s0RX"/>
      <w:bookmarkEnd w:id="9"/>
      <w:bookmarkEnd w:id="10"/>
      <w:r>
        <w:t>Ф</w:t>
      </w:r>
      <w:r w:rsidRPr="00147837">
        <w:t>изика – 3</w:t>
      </w:r>
      <w:r>
        <w:t>9 баллов</w:t>
      </w:r>
      <w:r w:rsidRPr="00147837">
        <w:t>;</w:t>
      </w:r>
    </w:p>
    <w:p w14:paraId="6C008438" w14:textId="78FBD9CA" w:rsidR="00147837" w:rsidRPr="00147837" w:rsidRDefault="00147837" w:rsidP="00147837">
      <w:pPr>
        <w:numPr>
          <w:ilvl w:val="0"/>
          <w:numId w:val="3"/>
        </w:numPr>
        <w:tabs>
          <w:tab w:val="left" w:pos="1134"/>
        </w:tabs>
        <w:jc w:val="both"/>
      </w:pPr>
      <w:bookmarkStart w:id="11" w:name="aKDn"/>
      <w:bookmarkEnd w:id="11"/>
      <w:r>
        <w:t>Г</w:t>
      </w:r>
      <w:r w:rsidRPr="00147837">
        <w:t xml:space="preserve">еография – </w:t>
      </w:r>
      <w:r>
        <w:t>40 баллов</w:t>
      </w:r>
      <w:r w:rsidRPr="00147837">
        <w:t>;</w:t>
      </w:r>
    </w:p>
    <w:p w14:paraId="6ADD540C" w14:textId="6590CE59" w:rsidR="00147837" w:rsidRPr="00147837" w:rsidRDefault="00147837" w:rsidP="00147837">
      <w:pPr>
        <w:numPr>
          <w:ilvl w:val="0"/>
          <w:numId w:val="3"/>
        </w:numPr>
        <w:tabs>
          <w:tab w:val="left" w:pos="1134"/>
        </w:tabs>
        <w:jc w:val="both"/>
      </w:pPr>
      <w:bookmarkStart w:id="12" w:name="EcqQ"/>
      <w:bookmarkEnd w:id="12"/>
      <w:r>
        <w:t>И</w:t>
      </w:r>
      <w:r w:rsidRPr="00147837">
        <w:t>нформатика</w:t>
      </w:r>
      <w:r>
        <w:t xml:space="preserve"> </w:t>
      </w:r>
      <w:r w:rsidRPr="00147837">
        <w:t>– 4</w:t>
      </w:r>
      <w:r>
        <w:t>4 балла</w:t>
      </w:r>
      <w:r w:rsidRPr="00147837">
        <w:t>.</w:t>
      </w:r>
    </w:p>
    <w:p w14:paraId="0317F0B4" w14:textId="77777777" w:rsidR="00147837" w:rsidRDefault="00147837" w:rsidP="00BF41B4">
      <w:pPr>
        <w:tabs>
          <w:tab w:val="left" w:pos="1134"/>
        </w:tabs>
        <w:jc w:val="both"/>
      </w:pPr>
    </w:p>
    <w:p w14:paraId="3466BF24" w14:textId="0BC05ABD" w:rsidR="00147837" w:rsidRPr="00147837" w:rsidRDefault="00147837" w:rsidP="00147837">
      <w:pPr>
        <w:tabs>
          <w:tab w:val="left" w:pos="1134"/>
        </w:tabs>
        <w:jc w:val="center"/>
        <w:rPr>
          <w:b/>
          <w:bCs/>
        </w:rPr>
      </w:pPr>
      <w:r w:rsidRPr="00147837">
        <w:rPr>
          <w:b/>
          <w:bCs/>
        </w:rPr>
        <w:t>СПРАВОЧНАЯ ИНФОРМАЦИЯ</w:t>
      </w:r>
    </w:p>
    <w:p w14:paraId="2B4E036E" w14:textId="6C54391C" w:rsidR="00147837" w:rsidRDefault="00147837" w:rsidP="00147837">
      <w:pPr>
        <w:tabs>
          <w:tab w:val="left" w:pos="1134"/>
        </w:tabs>
        <w:jc w:val="both"/>
      </w:pPr>
      <w:r>
        <w:t xml:space="preserve">Адрес: 308503, Белгородский район, п. Майский, </w:t>
      </w:r>
      <w:r w:rsidRPr="00147837">
        <w:t xml:space="preserve">ул. Студенческая, д.1, главный учебный корпус Белгородского ГАУ им. </w:t>
      </w:r>
      <w:proofErr w:type="gramStart"/>
      <w:r w:rsidRPr="00147837">
        <w:t>В.Я.</w:t>
      </w:r>
      <w:proofErr w:type="gramEnd"/>
      <w:r w:rsidRPr="00147837">
        <w:t xml:space="preserve"> Горина</w:t>
      </w:r>
      <w:r>
        <w:t>.</w:t>
      </w:r>
    </w:p>
    <w:p w14:paraId="122833A7" w14:textId="51FB2883" w:rsidR="00147837" w:rsidRDefault="00147837" w:rsidP="00147837">
      <w:pPr>
        <w:tabs>
          <w:tab w:val="left" w:pos="1134"/>
        </w:tabs>
        <w:jc w:val="both"/>
      </w:pPr>
      <w:r>
        <w:t xml:space="preserve">Телефон: 8 (4722) </w:t>
      </w:r>
      <w:r w:rsidRPr="00147837">
        <w:t>39-23-96</w:t>
      </w:r>
    </w:p>
    <w:p w14:paraId="2029FF8B" w14:textId="15261AC3" w:rsidR="00147837" w:rsidRPr="00AD5392" w:rsidRDefault="00147837" w:rsidP="00BF41B4">
      <w:pPr>
        <w:tabs>
          <w:tab w:val="left" w:pos="1134"/>
        </w:tabs>
        <w:jc w:val="both"/>
      </w:pPr>
      <w:r w:rsidRPr="00147837">
        <w:t>Е</w:t>
      </w:r>
      <w:r w:rsidRPr="00AD5392">
        <w:t>-</w:t>
      </w:r>
      <w:r w:rsidRPr="002E0894">
        <w:rPr>
          <w:lang w:val="en-US"/>
        </w:rPr>
        <w:t>mail</w:t>
      </w:r>
      <w:r w:rsidRPr="00AD5392">
        <w:t xml:space="preserve">: </w:t>
      </w:r>
      <w:proofErr w:type="spellStart"/>
      <w:r w:rsidR="002E0894">
        <w:rPr>
          <w:lang w:val="en-US"/>
        </w:rPr>
        <w:t>akinchin</w:t>
      </w:r>
      <w:proofErr w:type="spellEnd"/>
      <w:r w:rsidR="002E0894" w:rsidRPr="00AD5392">
        <w:t>_</w:t>
      </w:r>
      <w:r w:rsidR="002E0894">
        <w:rPr>
          <w:lang w:val="en-US"/>
        </w:rPr>
        <w:t>av</w:t>
      </w:r>
      <w:r w:rsidR="002E0894" w:rsidRPr="00AD5392">
        <w:t>@</w:t>
      </w:r>
      <w:proofErr w:type="spellStart"/>
      <w:r w:rsidR="002E0894">
        <w:rPr>
          <w:lang w:val="en-US"/>
        </w:rPr>
        <w:t>belgau</w:t>
      </w:r>
      <w:proofErr w:type="spellEnd"/>
      <w:r w:rsidR="002E0894" w:rsidRPr="00AD5392">
        <w:t>.</w:t>
      </w:r>
      <w:proofErr w:type="spellStart"/>
      <w:r w:rsidR="002E0894">
        <w:rPr>
          <w:lang w:val="en-US"/>
        </w:rPr>
        <w:t>ru</w:t>
      </w:r>
      <w:proofErr w:type="spellEnd"/>
    </w:p>
    <w:p w14:paraId="062153B6" w14:textId="4A82FFFB" w:rsidR="00147837" w:rsidRDefault="00147837" w:rsidP="00BF41B4">
      <w:pPr>
        <w:tabs>
          <w:tab w:val="left" w:pos="1134"/>
        </w:tabs>
        <w:jc w:val="both"/>
      </w:pPr>
      <w:r>
        <w:t>Декан факультета – Акинчин Александр Владимирович, кандидат сельскохозяйственных наук, доцент.</w:t>
      </w:r>
    </w:p>
    <w:p w14:paraId="74BC6C3C" w14:textId="77777777" w:rsidR="00147837" w:rsidRDefault="00147837" w:rsidP="00BF41B4">
      <w:pPr>
        <w:tabs>
          <w:tab w:val="left" w:pos="1134"/>
        </w:tabs>
        <w:jc w:val="both"/>
      </w:pPr>
    </w:p>
    <w:sectPr w:rsidR="00147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E6145"/>
    <w:multiLevelType w:val="multilevel"/>
    <w:tmpl w:val="CD247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787BA5"/>
    <w:multiLevelType w:val="multilevel"/>
    <w:tmpl w:val="78500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C4514B"/>
    <w:multiLevelType w:val="hybridMultilevel"/>
    <w:tmpl w:val="00507F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9917183"/>
    <w:multiLevelType w:val="hybridMultilevel"/>
    <w:tmpl w:val="09DEF68E"/>
    <w:lvl w:ilvl="0" w:tplc="582AC2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56E2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3C5A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7AD0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AA6E4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3ADF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447C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F853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A8C3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CD335ED"/>
    <w:multiLevelType w:val="hybridMultilevel"/>
    <w:tmpl w:val="FCAE4B7C"/>
    <w:lvl w:ilvl="0" w:tplc="690450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F8CF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D641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BCA8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B62C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1E8C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1873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580A5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A67D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159004544">
    <w:abstractNumId w:val="2"/>
  </w:num>
  <w:num w:numId="2" w16cid:durableId="58870321">
    <w:abstractNumId w:val="1"/>
  </w:num>
  <w:num w:numId="3" w16cid:durableId="374503579">
    <w:abstractNumId w:val="0"/>
  </w:num>
  <w:num w:numId="4" w16cid:durableId="1064524113">
    <w:abstractNumId w:val="3"/>
  </w:num>
  <w:num w:numId="5" w16cid:durableId="3765868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63B"/>
    <w:rsid w:val="00006FDC"/>
    <w:rsid w:val="00017480"/>
    <w:rsid w:val="00147837"/>
    <w:rsid w:val="002D4487"/>
    <w:rsid w:val="002E0894"/>
    <w:rsid w:val="002F243A"/>
    <w:rsid w:val="004B23DC"/>
    <w:rsid w:val="004C4D00"/>
    <w:rsid w:val="005E70AB"/>
    <w:rsid w:val="006814E6"/>
    <w:rsid w:val="00782AE7"/>
    <w:rsid w:val="007D6150"/>
    <w:rsid w:val="008D5AA8"/>
    <w:rsid w:val="008F1EC7"/>
    <w:rsid w:val="009652C2"/>
    <w:rsid w:val="00A17234"/>
    <w:rsid w:val="00AD5392"/>
    <w:rsid w:val="00BF41B4"/>
    <w:rsid w:val="00C0163B"/>
    <w:rsid w:val="00C633D8"/>
    <w:rsid w:val="00C7013E"/>
    <w:rsid w:val="00C91BFA"/>
    <w:rsid w:val="00D44789"/>
    <w:rsid w:val="00DC23D1"/>
    <w:rsid w:val="00EC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DC63C"/>
  <w15:chartTrackingRefBased/>
  <w15:docId w15:val="{67E8898B-93E3-4BC0-897C-61EAD87CB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243A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016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6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163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163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163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163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163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163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163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16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016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0163B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0163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0163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0163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0163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0163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0163B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16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C016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163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C0163B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21">
    <w:name w:val="Quote"/>
    <w:basedOn w:val="a"/>
    <w:next w:val="a"/>
    <w:link w:val="22"/>
    <w:uiPriority w:val="29"/>
    <w:qFormat/>
    <w:rsid w:val="00C0163B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C0163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0163B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C0163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016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C0163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0163B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006FDC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006FDC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BF41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9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4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5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2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0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6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570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5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1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Линков Сергей Александрович</dc:creator>
  <cp:keywords/>
  <dc:description/>
  <cp:lastModifiedBy>Акинчин Александр Владимирович</cp:lastModifiedBy>
  <cp:revision>13</cp:revision>
  <dcterms:created xsi:type="dcterms:W3CDTF">2025-01-22T11:16:00Z</dcterms:created>
  <dcterms:modified xsi:type="dcterms:W3CDTF">2025-05-14T15:48:00Z</dcterms:modified>
</cp:coreProperties>
</file>